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80" w:rsidRDefault="00BA3B80" w:rsidP="00BA3B80">
      <w:pPr>
        <w:pStyle w:val="a5"/>
        <w:rPr>
          <w:sz w:val="24"/>
          <w:szCs w:val="24"/>
        </w:rPr>
      </w:pPr>
      <w:r>
        <w:rPr>
          <w:sz w:val="24"/>
          <w:szCs w:val="24"/>
        </w:rPr>
        <w:t>УЧАСТКОВАЯ ИЗБИРАТЕЛЬНАЯ КОМИССИЯ № 1514</w:t>
      </w:r>
    </w:p>
    <w:p w:rsidR="00BA3B80" w:rsidRDefault="00BA3B80" w:rsidP="00BA3B80">
      <w:pPr>
        <w:pStyle w:val="a5"/>
        <w:rPr>
          <w:sz w:val="24"/>
          <w:szCs w:val="24"/>
        </w:rPr>
      </w:pPr>
      <w:r>
        <w:rPr>
          <w:sz w:val="24"/>
          <w:szCs w:val="24"/>
        </w:rPr>
        <w:t>сельского поселения «Рудник Абагайтуйское»</w:t>
      </w:r>
    </w:p>
    <w:p w:rsidR="00BA3B80" w:rsidRDefault="00BA3B80" w:rsidP="00BA3B80">
      <w:pPr>
        <w:pStyle w:val="Pa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BA3B80" w:rsidRDefault="00BA3B80" w:rsidP="00BA3B80">
      <w:pPr>
        <w:pStyle w:val="Pa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РЕШЕНИЕ</w:t>
      </w:r>
    </w:p>
    <w:p w:rsidR="00BA3B80" w:rsidRDefault="00BA3B80" w:rsidP="00BA3B80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«18» октября 2023г.                                                                                                      № 25</w:t>
      </w:r>
    </w:p>
    <w:p w:rsidR="00BA3B80" w:rsidRDefault="00BA3B80" w:rsidP="00BA3B80">
      <w:pPr>
        <w:pStyle w:val="Pa0"/>
        <w:jc w:val="center"/>
        <w:rPr>
          <w:rFonts w:ascii="Times New Roman" w:hAnsi="Times New Roman"/>
          <w:b/>
          <w:bCs/>
          <w:color w:val="000000"/>
        </w:rPr>
      </w:pPr>
    </w:p>
    <w:p w:rsidR="00BA3B80" w:rsidRDefault="00BA3B80" w:rsidP="00BA3B80">
      <w:pPr>
        <w:pStyle w:val="Pa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О регистрации Зюзина Дениса Вячеславовича,</w:t>
      </w:r>
    </w:p>
    <w:p w:rsidR="00BA3B80" w:rsidRDefault="00BA3B80" w:rsidP="00BA3B80">
      <w:pPr>
        <w:pStyle w:val="Pa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выдвинутого(ой) в порядке самовыдвижения, кандидатом на должность</w:t>
      </w:r>
    </w:p>
    <w:p w:rsidR="00BA3B80" w:rsidRDefault="00BA3B80" w:rsidP="00BA3B80">
      <w:pPr>
        <w:pStyle w:val="Pa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Главы сельского поселения «Рудник Абагайтуйское»</w:t>
      </w:r>
    </w:p>
    <w:p w:rsidR="00BA3B80" w:rsidRDefault="00BA3B80" w:rsidP="00BA3B80">
      <w:pPr>
        <w:pStyle w:val="a5"/>
        <w:spacing w:line="240" w:lineRule="auto"/>
        <w:rPr>
          <w:b w:val="0"/>
          <w:bCs w:val="0"/>
          <w:i/>
          <w:iCs/>
          <w:sz w:val="20"/>
          <w:szCs w:val="20"/>
        </w:rPr>
      </w:pPr>
    </w:p>
    <w:p w:rsidR="00BA3B80" w:rsidRDefault="00BA3B80" w:rsidP="00BA3B80">
      <w:pPr>
        <w:pStyle w:val="a5"/>
        <w:spacing w:line="240" w:lineRule="auto"/>
        <w:rPr>
          <w:b w:val="0"/>
          <w:bCs w:val="0"/>
          <w:i/>
          <w:iCs/>
          <w:sz w:val="20"/>
          <w:szCs w:val="20"/>
        </w:rPr>
      </w:pPr>
    </w:p>
    <w:p w:rsidR="00BA3B80" w:rsidRDefault="00BA3B80" w:rsidP="00BA3B80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Зюзин Денис Вячеславович, выдвинут(а) кандидатом на должность Главы сельского поселения «Рудник Абагайтуйское» в порядке самовыдвижения.</w:t>
      </w:r>
    </w:p>
    <w:p w:rsidR="00BA3B80" w:rsidRDefault="00BA3B80" w:rsidP="00BA3B80">
      <w:pPr>
        <w:pStyle w:val="Pa2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iCs/>
        </w:rPr>
        <w:t>Сведения в соответствии с частями 5, 8, 8.1</w:t>
      </w:r>
      <w:r>
        <w:rPr>
          <w:rStyle w:val="a7"/>
          <w:bCs/>
          <w:iCs/>
        </w:rPr>
        <w:footnoteReference w:id="1"/>
      </w:r>
      <w:r>
        <w:rPr>
          <w:rFonts w:ascii="Times New Roman" w:hAnsi="Times New Roman"/>
          <w:bCs/>
          <w:iCs/>
        </w:rPr>
        <w:t xml:space="preserve"> статьи 42 Закона </w:t>
      </w:r>
      <w:r>
        <w:rPr>
          <w:rFonts w:ascii="Times New Roman" w:hAnsi="Times New Roman"/>
          <w:color w:val="000000"/>
        </w:rPr>
        <w:t>Забайкальского края «О муниципальных выборах в Забайкальском крае» кандидатом представлены, требования части 8.3 статьи 42 Закона Забайкальского края «О муниципальных выборах в Забайкальском крае» выполнены.</w:t>
      </w:r>
    </w:p>
    <w:p w:rsidR="00BA3B80" w:rsidRDefault="00BA3B80" w:rsidP="00BA3B80">
      <w:pPr>
        <w:pStyle w:val="Pa2"/>
        <w:spacing w:line="240" w:lineRule="auto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Для регистрации 18 октября 2023 года в Участковую избирательную комиссию № 1514 сельского поселения «Рудник Абагайтуйское» представлены:</w:t>
      </w:r>
    </w:p>
    <w:p w:rsidR="00BA3B80" w:rsidRDefault="00BA3B80" w:rsidP="00BA3B80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подписи избирателей на 6 (шести) подписных листах, содержащих 14 (четырнадцать) подписей избирателей;</w:t>
      </w:r>
    </w:p>
    <w:p w:rsidR="00BA3B80" w:rsidRDefault="00BA3B80" w:rsidP="00BA3B80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протокол об итогах сбора подписей (прилагается);</w:t>
      </w:r>
    </w:p>
    <w:p w:rsidR="00BA3B80" w:rsidRDefault="00BA3B80" w:rsidP="00BA3B80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первый финансовый отчет кандидата;</w:t>
      </w:r>
    </w:p>
    <w:p w:rsidR="00BA3B80" w:rsidRDefault="00BA3B80" w:rsidP="00BA3B80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уведомление о том, что кандидат не имеет счетов (</w:t>
      </w:r>
      <w:r>
        <w:rPr>
          <w:rFonts w:ascii="Times New Roman" w:hAnsi="Times New Roman"/>
          <w:i/>
          <w:iCs/>
          <w:color w:val="000000"/>
        </w:rPr>
        <w:t>вкладов</w:t>
      </w:r>
      <w:r>
        <w:rPr>
          <w:rFonts w:ascii="Times New Roman" w:hAnsi="Times New Roman"/>
          <w:color w:val="000000"/>
        </w:rPr>
        <w:t>), не хранит наличные денежные сред</w:t>
      </w:r>
      <w:r>
        <w:rPr>
          <w:rFonts w:ascii="Times New Roman" w:hAnsi="Times New Roman"/>
          <w:color w:val="000000"/>
        </w:rPr>
        <w:softHyphen/>
        <w:t>ства и ценности в иностранных банках, расположенных за пределами территории Российской Федера</w:t>
      </w:r>
      <w:r>
        <w:rPr>
          <w:rFonts w:ascii="Times New Roman" w:hAnsi="Times New Roman"/>
          <w:color w:val="000000"/>
        </w:rPr>
        <w:softHyphen/>
        <w:t>ции, не владеет и (или) не пользуется иностранными финансовыми инструментами</w:t>
      </w:r>
      <w:r>
        <w:rPr>
          <w:rStyle w:val="a7"/>
          <w:color w:val="000000"/>
        </w:rPr>
        <w:footnoteReference w:id="2"/>
      </w:r>
      <w:r>
        <w:rPr>
          <w:rFonts w:ascii="Times New Roman" w:hAnsi="Times New Roman"/>
          <w:color w:val="000000"/>
        </w:rPr>
        <w:t>.</w:t>
      </w:r>
    </w:p>
    <w:p w:rsidR="00BA3B80" w:rsidRDefault="00BA3B80" w:rsidP="00BA3B80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Рассмотрев документы Зюзина Дениса Вячеславовича, Участковая избирательная комиссия № 1514 отмечает, что представленные документы соответствуют положениям Федерального закона «Об основ</w:t>
      </w:r>
      <w:r>
        <w:rPr>
          <w:rFonts w:ascii="Times New Roman" w:hAnsi="Times New Roman"/>
          <w:color w:val="000000"/>
        </w:rPr>
        <w:softHyphen/>
        <w:t>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крае».</w:t>
      </w:r>
    </w:p>
    <w:p w:rsidR="00BA3B80" w:rsidRDefault="00BA3B80" w:rsidP="00BA3B80">
      <w:pPr>
        <w:pStyle w:val="Pa2"/>
        <w:spacing w:line="240" w:lineRule="auto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Участковая избирательная комиссия № 1514 на основании части 2 статьи 49 Закона</w:t>
      </w:r>
    </w:p>
    <w:p w:rsidR="00BA3B80" w:rsidRDefault="00BA3B80" w:rsidP="00BA3B8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>
        <w:rPr>
          <w:rFonts w:ascii="Times New Roman" w:hAnsi="Times New Roman"/>
          <w:color w:val="000000"/>
          <w:sz w:val="24"/>
          <w:szCs w:val="24"/>
        </w:rPr>
        <w:softHyphen/>
        <w:t>ставленных о себе кандидатом при выдвижении.</w:t>
      </w:r>
    </w:p>
    <w:p w:rsidR="00BA3B80" w:rsidRDefault="00BA3B80" w:rsidP="00BA3B80">
      <w:pPr>
        <w:spacing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Данные, поступившие из соответствующих органов 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 под</w:t>
      </w:r>
      <w:r>
        <w:rPr>
          <w:rFonts w:ascii="Times New Roman" w:hAnsi="Times New Roman"/>
          <w:color w:val="000000"/>
          <w:sz w:val="24"/>
          <w:szCs w:val="24"/>
        </w:rPr>
        <w:softHyphen/>
        <w:t>тверждают достоверность сведений, представленных кандидатом при выдвижении.</w:t>
      </w:r>
      <w:r>
        <w:rPr>
          <w:rStyle w:val="a7"/>
          <w:color w:val="000000"/>
          <w:sz w:val="24"/>
          <w:szCs w:val="24"/>
        </w:rPr>
        <w:footnoteReference w:id="3"/>
      </w:r>
    </w:p>
    <w:p w:rsidR="00BA3B80" w:rsidRDefault="00BA3B80" w:rsidP="00BA3B80">
      <w:pPr>
        <w:spacing w:line="240" w:lineRule="auto"/>
        <w:ind w:firstLine="284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Информации о том, что сведения, представленные кандидатом в соответствии с пунктом 3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статьи 33 Федерального закона «Об основных гарантиях избирательных прав и права на участие в референдуме граждан Российской Федерации» и по форме, предусмотренной Указом Президента Российской Феде</w:t>
      </w:r>
      <w:r>
        <w:rPr>
          <w:rFonts w:ascii="Times New Roman" w:hAnsi="Times New Roman"/>
          <w:color w:val="000000"/>
          <w:sz w:val="24"/>
          <w:szCs w:val="24"/>
        </w:rPr>
        <w:softHyphen/>
        <w:t>рации от 06.06.2013 г. № 546, являются недостоверными и (или) неполными, в Участковую избирательную комиссию № 1514  не поступало.</w:t>
      </w:r>
    </w:p>
    <w:p w:rsidR="00BA3B80" w:rsidRDefault="00BA3B80" w:rsidP="00BA3B80">
      <w:pPr>
        <w:spacing w:line="240" w:lineRule="auto"/>
        <w:ind w:firstLine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решением Участковой избирательной комиссии № 1514 </w:t>
      </w:r>
      <w:r>
        <w:rPr>
          <w:rFonts w:ascii="Times New Roman" w:hAnsi="Times New Roman"/>
          <w:color w:val="000000"/>
        </w:rPr>
        <w:t xml:space="preserve">от 19 сентября </w:t>
      </w:r>
      <w:r>
        <w:rPr>
          <w:rFonts w:ascii="Times New Roman" w:hAnsi="Times New Roman"/>
          <w:color w:val="000000"/>
          <w:sz w:val="24"/>
          <w:szCs w:val="24"/>
        </w:rPr>
        <w:t>2023 года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 23  для регистрации Зюзина Дениса Вячеславовича кандидатом на должность Главы сельского поселения «Рудник Абагайтуйское»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выборах «26» ноября 2023 года необходимо представить не менее 10 (десяти) и не более 14 (четырнадцати) достоверных подписей избирателей.</w:t>
      </w:r>
    </w:p>
    <w:p w:rsidR="00BA3B80" w:rsidRDefault="00BA3B80" w:rsidP="00BA3B80">
      <w:pPr>
        <w:spacing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Согласно результатам проверки подписей избирателей (копия итогового протокола прилагается), из 14 (четырнадцати) представленных кандидатом подписей на основании подпункта 1 части 10 статьи 49 Закона Забайкальского края </w:t>
      </w:r>
      <w:r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1 (один) подписи признаны недействительными, по  итогам проверки ОВМ ОМВД. </w:t>
      </w:r>
      <w:r>
        <w:rPr>
          <w:rFonts w:ascii="Times New Roman" w:hAnsi="Times New Roman"/>
          <w:color w:val="000000"/>
        </w:rPr>
        <w:t xml:space="preserve"> </w:t>
      </w:r>
    </w:p>
    <w:p w:rsidR="00BA3B80" w:rsidRDefault="00BA3B80" w:rsidP="00BA3B80">
      <w:pPr>
        <w:spacing w:line="240" w:lineRule="auto"/>
        <w:ind w:firstLine="284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Таким образом, количество достоверных подписей составляет 13 (Тринадцать) подписей, что является достаточ</w:t>
      </w:r>
      <w:r>
        <w:rPr>
          <w:rFonts w:ascii="Times New Roman" w:hAnsi="Times New Roman"/>
          <w:color w:val="000000"/>
          <w:sz w:val="24"/>
          <w:szCs w:val="24"/>
        </w:rPr>
        <w:softHyphen/>
        <w:t>ным количеством для регистрации Зюзина Дениса Вячеславовича кандидатом на должность Главы сельского поселения «Рудник Абагайтуйское».</w:t>
      </w:r>
    </w:p>
    <w:p w:rsidR="00BA3B80" w:rsidRDefault="00BA3B80" w:rsidP="00BA3B80">
      <w:pPr>
        <w:spacing w:line="240" w:lineRule="auto"/>
        <w:ind w:firstLine="284"/>
        <w:jc w:val="both"/>
        <w:rPr>
          <w:rFonts w:ascii="Times New Roman" w:hAnsi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 учетом вышеизложенного и в соответствии со статьями 42, 43, 46, 48-50Закона Забайкальского края </w:t>
      </w:r>
      <w:r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 xml:space="preserve">», Участковая </w:t>
      </w:r>
      <w:r>
        <w:rPr>
          <w:rFonts w:ascii="Times New Roman" w:hAnsi="Times New Roman"/>
          <w:color w:val="000000"/>
          <w:sz w:val="24"/>
          <w:szCs w:val="24"/>
        </w:rPr>
        <w:t>избирательная комиссия № 1514 сельского поселения «Рудник Абагайтуйское»</w:t>
      </w:r>
    </w:p>
    <w:p w:rsidR="00BA3B80" w:rsidRDefault="00BA3B80" w:rsidP="00BA3B80">
      <w:pPr>
        <w:spacing w:line="240" w:lineRule="auto"/>
        <w:rPr>
          <w:rFonts w:ascii="Times New Roman" w:hAnsi="Times New Roman"/>
          <w:bCs/>
          <w:i/>
          <w:color w:val="000000"/>
          <w:sz w:val="20"/>
          <w:szCs w:val="20"/>
        </w:rPr>
      </w:pPr>
    </w:p>
    <w:p w:rsidR="00BA3B80" w:rsidRDefault="00BA3B80" w:rsidP="00BA3B80">
      <w:pPr>
        <w:pStyle w:val="a5"/>
        <w:spacing w:line="240" w:lineRule="auto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р е ш а е т :</w:t>
      </w:r>
    </w:p>
    <w:p w:rsidR="00BA3B80" w:rsidRDefault="00BA3B80" w:rsidP="00BA3B80">
      <w:pPr>
        <w:pStyle w:val="a5"/>
        <w:spacing w:line="240" w:lineRule="auto"/>
        <w:jc w:val="left"/>
        <w:rPr>
          <w:bCs w:val="0"/>
          <w:sz w:val="24"/>
          <w:szCs w:val="24"/>
        </w:rPr>
      </w:pPr>
    </w:p>
    <w:p w:rsidR="00BA3B80" w:rsidRDefault="00BA3B80" w:rsidP="00BA3B80">
      <w:pPr>
        <w:pStyle w:val="Pa2"/>
        <w:ind w:left="64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1.Зарегистрировать Зюзина Дениса Вячеславовича, 1986 года рождения, работающую(его) слесарем-сантехником 1 квалификационного уровня, Муниципальное учреждение «Отдел материально-технического обеспечения Администрации муниципального района «Забайкальский район», проживающего(ую) в н.п. Рудник Абагайтуй, выдвинутого(ую) в порядке самовыдвижения, кандидатом на должность Главы сельского поселения «Рудник Абагайтуйское» (дата регистрации – 18 октября 2023 года, время регистрации 12 час. 07 мин.).</w:t>
      </w:r>
    </w:p>
    <w:p w:rsidR="00BA3B80" w:rsidRDefault="00BA3B80" w:rsidP="00BA3B80">
      <w:pPr>
        <w:pStyle w:val="Pa2"/>
        <w:ind w:left="640" w:firstLine="65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Включить сведения о кандидате Зюзине Денисе Вячеславовиче в текст избирательного бюллете</w:t>
      </w:r>
      <w:r>
        <w:rPr>
          <w:rFonts w:ascii="Times New Roman" w:hAnsi="Times New Roman"/>
          <w:color w:val="000000"/>
        </w:rPr>
        <w:softHyphen/>
        <w:t>ня для голосования по досрочным выборам Главы сельского поселения «Рудник Абагайтуйское» и в информа</w:t>
      </w:r>
      <w:r>
        <w:rPr>
          <w:rFonts w:ascii="Times New Roman" w:hAnsi="Times New Roman"/>
          <w:color w:val="000000"/>
        </w:rPr>
        <w:softHyphen/>
        <w:t>ционный плакат о кандидатах.</w:t>
      </w:r>
    </w:p>
    <w:p w:rsidR="00BA3B80" w:rsidRDefault="00BA3B80" w:rsidP="00BA3B80">
      <w:pPr>
        <w:pStyle w:val="Pa2"/>
        <w:ind w:left="64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Направить сведения о зарегистрированном кандидате Зюзине Денисе Вячеславовиче для опубликования в общественно – информационной газете Забайкальского района «Забайкальское обозрение».</w:t>
      </w:r>
    </w:p>
    <w:p w:rsidR="00BA3B80" w:rsidRDefault="00BA3B80" w:rsidP="00BA3B80">
      <w:pPr>
        <w:pStyle w:val="Pa2"/>
        <w:ind w:left="64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 Продолжить проверку сведений, представленных кандидатом Зюзиным Денисом Вячеславовичем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BA3B80" w:rsidRDefault="00BA3B80" w:rsidP="00BA3B80">
      <w:pPr>
        <w:pStyle w:val="Pa2"/>
        <w:ind w:left="64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Направить настоящее постановление кандидату Зюзину Денису Вячеславовичу, и разместить на странице Участковой избирательной комиссии № 1514 сельского поселения «Рудник Абагайтуйское» официального сайта муниципального района «Забайкальский район» и</w:t>
      </w:r>
      <w:r>
        <w:rPr>
          <w:rFonts w:ascii="Times New Roman" w:hAnsi="Times New Roman"/>
          <w:bCs/>
        </w:rPr>
        <w:t xml:space="preserve"> в информационно-телекоммуникационной сети «Интернет» </w:t>
      </w:r>
      <w:r>
        <w:rPr>
          <w:rFonts w:ascii="Times New Roman" w:hAnsi="Times New Roman"/>
          <w:bCs/>
          <w:lang w:val="en-US"/>
        </w:rPr>
        <w:t>www</w:t>
      </w:r>
      <w:r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  <w:lang w:val="en-US"/>
        </w:rPr>
        <w:t>zabaikalskadm</w:t>
      </w:r>
      <w:r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  <w:lang w:val="en-US"/>
        </w:rPr>
        <w:t>ru</w:t>
      </w:r>
      <w:r>
        <w:rPr>
          <w:rFonts w:ascii="Times New Roman" w:hAnsi="Times New Roman"/>
          <w:color w:val="000000"/>
        </w:rPr>
        <w:t>.</w:t>
      </w:r>
    </w:p>
    <w:p w:rsidR="00BA3B80" w:rsidRDefault="00BA3B80" w:rsidP="00BA3B80">
      <w:pPr>
        <w:spacing w:line="240" w:lineRule="auto"/>
        <w:ind w:left="584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lastRenderedPageBreak/>
        <w:t>6. Сведения о кандидате Зюзине Денисе Вячеславовиче, предусмотренные частями  5, 8,      8.1</w:t>
      </w:r>
      <w:r>
        <w:rPr>
          <w:rStyle w:val="a7"/>
          <w:sz w:val="24"/>
          <w:szCs w:val="24"/>
        </w:rPr>
        <w:footnoteReference w:id="4"/>
      </w:r>
      <w:r>
        <w:rPr>
          <w:rFonts w:ascii="Times New Roman" w:hAnsi="Times New Roman"/>
          <w:sz w:val="24"/>
          <w:szCs w:val="24"/>
        </w:rPr>
        <w:t xml:space="preserve"> и 8.3</w:t>
      </w:r>
      <w:r>
        <w:rPr>
          <w:rStyle w:val="a7"/>
          <w:sz w:val="24"/>
          <w:szCs w:val="24"/>
        </w:rPr>
        <w:footnoteReference w:id="5"/>
      </w:r>
      <w:r>
        <w:rPr>
          <w:rFonts w:ascii="Times New Roman" w:hAnsi="Times New Roman"/>
          <w:sz w:val="24"/>
          <w:szCs w:val="24"/>
        </w:rPr>
        <w:t xml:space="preserve"> статьи 42</w:t>
      </w:r>
      <w:r>
        <w:rPr>
          <w:rFonts w:ascii="Times New Roman" w:hAnsi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 прилагаются</w:t>
      </w:r>
      <w:r>
        <w:rPr>
          <w:rFonts w:ascii="Times New Roman" w:hAnsi="Times New Roman"/>
          <w:color w:val="000000"/>
        </w:rPr>
        <w:t>.</w:t>
      </w:r>
    </w:p>
    <w:p w:rsidR="00BA3B80" w:rsidRDefault="00BA3B80" w:rsidP="00BA3B80">
      <w:pPr>
        <w:spacing w:line="240" w:lineRule="auto"/>
        <w:ind w:left="5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7. </w:t>
      </w:r>
      <w:r>
        <w:rPr>
          <w:rFonts w:ascii="Times New Roman" w:hAnsi="Times New Roman"/>
          <w:color w:val="000000"/>
          <w:sz w:val="24"/>
          <w:szCs w:val="24"/>
        </w:rPr>
        <w:t>Контроль за исполнением настоящего постановления возложить на секретаря    комиссии Матвееву Н.В.</w:t>
      </w:r>
    </w:p>
    <w:p w:rsidR="00BA3B80" w:rsidRDefault="00BA3B80" w:rsidP="00BA3B80">
      <w:pPr>
        <w:pStyle w:val="Pa2"/>
        <w:jc w:val="both"/>
        <w:rPr>
          <w:rFonts w:ascii="Times New Roman" w:hAnsi="Times New Roman"/>
          <w:color w:val="000000"/>
        </w:rPr>
      </w:pPr>
    </w:p>
    <w:p w:rsidR="00BA3B80" w:rsidRDefault="00BA3B80" w:rsidP="00BA3B80">
      <w:pPr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BA3B80" w:rsidRDefault="00BA3B80" w:rsidP="00BA3B80">
      <w:pPr>
        <w:pStyle w:val="a5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Председатель</w:t>
      </w:r>
    </w:p>
    <w:p w:rsidR="00BA3B80" w:rsidRDefault="00BA3B80" w:rsidP="00BA3B80">
      <w:pPr>
        <w:pStyle w:val="a5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избирательной комиссии</w:t>
      </w:r>
      <w:r>
        <w:rPr>
          <w:b w:val="0"/>
          <w:bCs w:val="0"/>
          <w:sz w:val="24"/>
          <w:szCs w:val="24"/>
        </w:rPr>
        <w:tab/>
        <w:t>_____________</w:t>
      </w:r>
      <w:r>
        <w:rPr>
          <w:b w:val="0"/>
          <w:bCs w:val="0"/>
          <w:sz w:val="24"/>
          <w:szCs w:val="24"/>
        </w:rPr>
        <w:tab/>
        <w:t xml:space="preserve">                    _________________</w:t>
      </w:r>
    </w:p>
    <w:p w:rsidR="00BA3B80" w:rsidRDefault="00BA3B80" w:rsidP="00BA3B80">
      <w:pPr>
        <w:pStyle w:val="a5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(подпись)</w:t>
      </w:r>
      <w:r>
        <w:rPr>
          <w:b w:val="0"/>
          <w:bCs w:val="0"/>
          <w:i/>
          <w:iCs/>
          <w:sz w:val="20"/>
          <w:szCs w:val="20"/>
        </w:rPr>
        <w:tab/>
      </w:r>
      <w:r>
        <w:rPr>
          <w:b w:val="0"/>
          <w:bCs w:val="0"/>
          <w:i/>
          <w:iCs/>
          <w:sz w:val="20"/>
          <w:szCs w:val="20"/>
        </w:rPr>
        <w:tab/>
        <w:t xml:space="preserve">                           (фамилия, инициалы)</w:t>
      </w:r>
    </w:p>
    <w:p w:rsidR="00BA3B80" w:rsidRDefault="00BA3B80" w:rsidP="00BA3B80">
      <w:pPr>
        <w:pStyle w:val="a5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Секретарь</w:t>
      </w:r>
    </w:p>
    <w:p w:rsidR="00BA3B80" w:rsidRDefault="00BA3B80" w:rsidP="00BA3B80">
      <w:pPr>
        <w:pStyle w:val="a5"/>
        <w:spacing w:line="240" w:lineRule="auto"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избирательной комиссии </w:t>
      </w:r>
      <w:r>
        <w:rPr>
          <w:b w:val="0"/>
          <w:bCs w:val="0"/>
          <w:sz w:val="24"/>
          <w:szCs w:val="24"/>
        </w:rPr>
        <w:tab/>
        <w:t>_____________</w:t>
      </w:r>
      <w:r>
        <w:rPr>
          <w:b w:val="0"/>
          <w:bCs w:val="0"/>
          <w:sz w:val="24"/>
          <w:szCs w:val="24"/>
        </w:rPr>
        <w:tab/>
        <w:t xml:space="preserve">                     _________________</w:t>
      </w:r>
    </w:p>
    <w:p w:rsidR="00BA3B80" w:rsidRDefault="00BA3B80" w:rsidP="00BA3B80">
      <w:pPr>
        <w:pStyle w:val="a5"/>
        <w:spacing w:line="24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0"/>
          <w:szCs w:val="20"/>
        </w:rPr>
        <w:t>М.П.</w:t>
      </w:r>
      <w:r>
        <w:rPr>
          <w:b w:val="0"/>
          <w:bCs w:val="0"/>
          <w:sz w:val="20"/>
          <w:szCs w:val="20"/>
        </w:rPr>
        <w:tab/>
        <w:t xml:space="preserve">                                      </w:t>
      </w:r>
      <w:r>
        <w:rPr>
          <w:b w:val="0"/>
          <w:bCs w:val="0"/>
          <w:i/>
          <w:iCs/>
          <w:sz w:val="20"/>
          <w:szCs w:val="20"/>
        </w:rPr>
        <w:t>(подпись)</w:t>
      </w:r>
      <w:r>
        <w:rPr>
          <w:b w:val="0"/>
          <w:bCs w:val="0"/>
          <w:i/>
          <w:iCs/>
          <w:sz w:val="20"/>
          <w:szCs w:val="20"/>
        </w:rPr>
        <w:tab/>
      </w:r>
      <w:r>
        <w:rPr>
          <w:b w:val="0"/>
          <w:bCs w:val="0"/>
          <w:i/>
          <w:iCs/>
          <w:sz w:val="20"/>
          <w:szCs w:val="20"/>
        </w:rPr>
        <w:tab/>
        <w:t xml:space="preserve">                          (фамилия, инициалы)</w:t>
      </w:r>
    </w:p>
    <w:p w:rsidR="00BA3B80" w:rsidRDefault="00BA3B80" w:rsidP="00BA3B80">
      <w:pPr>
        <w:pStyle w:val="a5"/>
        <w:spacing w:line="240" w:lineRule="auto"/>
        <w:rPr>
          <w:sz w:val="20"/>
          <w:szCs w:val="20"/>
        </w:rPr>
      </w:pPr>
    </w:p>
    <w:p w:rsidR="00BA3B80" w:rsidRDefault="00BA3B80" w:rsidP="00BA3B80">
      <w:pPr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BA3B80" w:rsidRDefault="00BA3B80" w:rsidP="00BA3B80">
      <w:pPr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BA3B80" w:rsidRDefault="00BA3B80" w:rsidP="00BA3B80">
      <w:pPr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BA3B80" w:rsidRDefault="00BA3B80" w:rsidP="00BA3B80">
      <w:pPr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BA3B80" w:rsidRDefault="00BA3B80" w:rsidP="00BA3B80">
      <w:pPr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BA3B80" w:rsidRDefault="00BA3B80" w:rsidP="00BA3B80">
      <w:pPr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BA3B80" w:rsidRDefault="00BA3B80" w:rsidP="00BA3B80">
      <w:pPr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BA3B80" w:rsidRDefault="00BA3B80" w:rsidP="00BA3B80">
      <w:pPr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BA3B80" w:rsidRDefault="00BA3B80" w:rsidP="00BA3B80">
      <w:pPr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BA3B80" w:rsidRDefault="00BA3B80" w:rsidP="00BA3B80">
      <w:pPr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BA3B80" w:rsidRDefault="00BA3B80" w:rsidP="00BA3B80">
      <w:pPr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BA3B80" w:rsidRDefault="00BA3B80" w:rsidP="00BA3B80">
      <w:pPr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BA3B80" w:rsidRDefault="00BA3B80" w:rsidP="00BA3B80">
      <w:pPr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BA3B80" w:rsidRDefault="00BA3B80" w:rsidP="00BA3B80">
      <w:pPr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A3217D" w:rsidRDefault="00A3217D"/>
    <w:sectPr w:rsidR="00A3217D" w:rsidSect="00A3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89B" w:rsidRDefault="004B589B" w:rsidP="00BA3B80">
      <w:pPr>
        <w:spacing w:after="0" w:line="240" w:lineRule="auto"/>
      </w:pPr>
      <w:r>
        <w:separator/>
      </w:r>
    </w:p>
  </w:endnote>
  <w:endnote w:type="continuationSeparator" w:id="0">
    <w:p w:rsidR="004B589B" w:rsidRDefault="004B589B" w:rsidP="00BA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89B" w:rsidRDefault="004B589B" w:rsidP="00BA3B80">
      <w:pPr>
        <w:spacing w:after="0" w:line="240" w:lineRule="auto"/>
      </w:pPr>
      <w:r>
        <w:separator/>
      </w:r>
    </w:p>
  </w:footnote>
  <w:footnote w:type="continuationSeparator" w:id="0">
    <w:p w:rsidR="004B589B" w:rsidRDefault="004B589B" w:rsidP="00BA3B80">
      <w:pPr>
        <w:spacing w:after="0" w:line="240" w:lineRule="auto"/>
      </w:pPr>
      <w:r>
        <w:continuationSeparator/>
      </w:r>
    </w:p>
  </w:footnote>
  <w:footnote w:id="1">
    <w:p w:rsidR="00BA3B80" w:rsidRDefault="00BA3B80" w:rsidP="00BA3B80">
      <w:pPr>
        <w:pStyle w:val="a3"/>
      </w:pPr>
      <w:r>
        <w:rPr>
          <w:rStyle w:val="a7"/>
        </w:rPr>
        <w:footnoteRef/>
      </w:r>
      <w:r>
        <w:t xml:space="preserve"> Сведения согласно части 8.1 статьи 42 Закона края представляются только при проведении выборов глав муниципальных районов и глав городских округов.</w:t>
      </w:r>
    </w:p>
  </w:footnote>
  <w:footnote w:id="2">
    <w:p w:rsidR="00BA3B80" w:rsidRDefault="00BA3B80" w:rsidP="00BA3B80">
      <w:pPr>
        <w:pStyle w:val="a3"/>
        <w:jc w:val="both"/>
      </w:pPr>
      <w:r>
        <w:rPr>
          <w:rStyle w:val="a7"/>
        </w:rPr>
        <w:footnoteRef/>
      </w:r>
      <w:r>
        <w:t xml:space="preserve"> Уведомление представляются только при проведении выборов глав муниципальных районов и глав городских округов.</w:t>
      </w:r>
    </w:p>
    <w:p w:rsidR="00BA3B80" w:rsidRDefault="00BA3B80" w:rsidP="00BA3B80">
      <w:pPr>
        <w:pStyle w:val="a3"/>
        <w:jc w:val="both"/>
      </w:pPr>
    </w:p>
  </w:footnote>
  <w:footnote w:id="3">
    <w:p w:rsidR="00BA3B80" w:rsidRDefault="00BA3B80" w:rsidP="00BA3B80">
      <w:pPr>
        <w:pStyle w:val="a3"/>
      </w:pPr>
      <w:r>
        <w:rPr>
          <w:rStyle w:val="a7"/>
        </w:rPr>
        <w:footnoteRef/>
      </w:r>
      <w:r>
        <w:t xml:space="preserve"> В случае, если не поступили, указать откуда не поступили и причину.</w:t>
      </w:r>
    </w:p>
  </w:footnote>
  <w:footnote w:id="4">
    <w:p w:rsidR="00BA3B80" w:rsidRDefault="00BA3B80" w:rsidP="00BA3B80">
      <w:pPr>
        <w:pStyle w:val="a3"/>
      </w:pPr>
      <w:r>
        <w:rPr>
          <w:rStyle w:val="a7"/>
        </w:rPr>
        <w:footnoteRef/>
      </w:r>
      <w:r>
        <w:t xml:space="preserve"> Сведения согласно части 8.1 статьи 42 Закона края представляются только при проведении выборов глав муниципальных районов и глав городских округов.</w:t>
      </w:r>
    </w:p>
  </w:footnote>
  <w:footnote w:id="5">
    <w:p w:rsidR="00BA3B80" w:rsidRDefault="00BA3B80" w:rsidP="00BA3B80">
      <w:pPr>
        <w:pStyle w:val="a3"/>
      </w:pPr>
      <w:r>
        <w:rPr>
          <w:rStyle w:val="a7"/>
        </w:rPr>
        <w:footnoteRef/>
      </w:r>
      <w:r>
        <w:t xml:space="preserve"> Уведомление согласно части 8.3 статьи 42 Закона края представляются только при проведении выборов глав муниципальных районов и глав городских округов.</w:t>
      </w:r>
    </w:p>
    <w:p w:rsidR="00BA3B80" w:rsidRDefault="00BA3B80" w:rsidP="00BA3B80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B80"/>
    <w:rsid w:val="004B589B"/>
    <w:rsid w:val="00A3217D"/>
    <w:rsid w:val="00BA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8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3B80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A3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A3B80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BA3B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BA3B80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BA3B80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character" w:styleId="a7">
    <w:name w:val="footnote reference"/>
    <w:basedOn w:val="a0"/>
    <w:uiPriority w:val="99"/>
    <w:semiHidden/>
    <w:unhideWhenUsed/>
    <w:rsid w:val="00BA3B80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932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2023-10-19T03:29:00Z</dcterms:created>
  <dcterms:modified xsi:type="dcterms:W3CDTF">2023-10-19T03:29:00Z</dcterms:modified>
</cp:coreProperties>
</file>